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1367" w:rsidRPr="00533E98" w:rsidRDefault="00D31367" w:rsidP="00D31367">
      <w:pPr>
        <w:pStyle w:val="Default"/>
        <w:rPr>
          <w:sz w:val="18"/>
        </w:rPr>
      </w:pPr>
    </w:p>
    <w:p w:rsidR="00D31367" w:rsidRDefault="00D31367" w:rsidP="00D31367">
      <w:pPr>
        <w:pStyle w:val="Default"/>
        <w:jc w:val="center"/>
        <w:rPr>
          <w:b/>
          <w:bCs/>
          <w:sz w:val="28"/>
          <w:szCs w:val="28"/>
          <w:u w:val="single"/>
        </w:rPr>
      </w:pPr>
      <w:r>
        <w:t xml:space="preserve"> </w:t>
      </w:r>
      <w:r w:rsidRPr="00D31367">
        <w:rPr>
          <w:b/>
          <w:bCs/>
          <w:sz w:val="28"/>
          <w:szCs w:val="28"/>
          <w:u w:val="single"/>
        </w:rPr>
        <w:t>NORMAS DEL CAMPEONATO</w:t>
      </w:r>
    </w:p>
    <w:p w:rsidR="00D31367" w:rsidRDefault="00D31367" w:rsidP="00D31367">
      <w:pPr>
        <w:pStyle w:val="Default"/>
        <w:jc w:val="center"/>
        <w:rPr>
          <w:b/>
          <w:bCs/>
          <w:sz w:val="28"/>
          <w:szCs w:val="28"/>
          <w:u w:val="single"/>
        </w:rPr>
      </w:pPr>
    </w:p>
    <w:p w:rsidR="00D31367" w:rsidRDefault="00D31367" w:rsidP="00D31367">
      <w:pPr>
        <w:pStyle w:val="Default"/>
      </w:pPr>
    </w:p>
    <w:p w:rsidR="00D31367" w:rsidRPr="00043692" w:rsidRDefault="00D31367" w:rsidP="00043692">
      <w:pPr>
        <w:pStyle w:val="Default"/>
        <w:spacing w:line="276" w:lineRule="auto"/>
        <w:jc w:val="both"/>
        <w:rPr>
          <w:b/>
          <w:szCs w:val="28"/>
          <w:u w:val="single"/>
        </w:rPr>
      </w:pPr>
      <w:r w:rsidRPr="00043692">
        <w:rPr>
          <w:b/>
          <w:szCs w:val="28"/>
        </w:rPr>
        <w:t xml:space="preserve"> </w:t>
      </w:r>
      <w:r w:rsidRPr="00043692">
        <w:rPr>
          <w:b/>
          <w:bCs/>
          <w:szCs w:val="28"/>
          <w:u w:val="single"/>
        </w:rPr>
        <w:t xml:space="preserve">Día de celebración: </w:t>
      </w:r>
    </w:p>
    <w:p w:rsidR="00D31367" w:rsidRPr="00043692" w:rsidRDefault="00D31367" w:rsidP="00043692">
      <w:pPr>
        <w:pStyle w:val="Default"/>
        <w:spacing w:after="36" w:line="276" w:lineRule="auto"/>
        <w:jc w:val="both"/>
        <w:rPr>
          <w:szCs w:val="28"/>
        </w:rPr>
      </w:pPr>
      <w:r w:rsidRPr="00043692">
        <w:rPr>
          <w:szCs w:val="28"/>
        </w:rPr>
        <w:t xml:space="preserve">• 08 de Julio de 2.017 1ª Manga, organizada por el Club CABO MAYOR y FCDAS. </w:t>
      </w:r>
    </w:p>
    <w:p w:rsidR="00D31367" w:rsidRPr="00043692" w:rsidRDefault="00D31367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 xml:space="preserve">• 15 de Julio de 2.017 2ª Manga, organizada por el Club CASCA y FCDAS. </w:t>
      </w:r>
    </w:p>
    <w:p w:rsidR="00D31367" w:rsidRPr="00043692" w:rsidRDefault="00D31367" w:rsidP="00043692">
      <w:pPr>
        <w:pStyle w:val="Default"/>
        <w:spacing w:line="276" w:lineRule="auto"/>
        <w:jc w:val="both"/>
        <w:rPr>
          <w:szCs w:val="28"/>
          <w:u w:val="single"/>
        </w:rPr>
      </w:pPr>
    </w:p>
    <w:p w:rsidR="00D31367" w:rsidRPr="00043692" w:rsidRDefault="00D31367" w:rsidP="00043692">
      <w:pPr>
        <w:pStyle w:val="Default"/>
        <w:spacing w:line="276" w:lineRule="auto"/>
        <w:jc w:val="center"/>
        <w:rPr>
          <w:b/>
          <w:sz w:val="32"/>
          <w:szCs w:val="28"/>
          <w:u w:val="single"/>
        </w:rPr>
      </w:pPr>
      <w:r w:rsidRPr="00043692">
        <w:rPr>
          <w:b/>
          <w:sz w:val="32"/>
          <w:szCs w:val="28"/>
          <w:u w:val="single"/>
        </w:rPr>
        <w:t>2º MANGA</w:t>
      </w:r>
    </w:p>
    <w:p w:rsidR="00D31367" w:rsidRPr="00043692" w:rsidRDefault="00D31367" w:rsidP="00043692">
      <w:pPr>
        <w:pStyle w:val="Default"/>
        <w:spacing w:line="276" w:lineRule="auto"/>
        <w:jc w:val="both"/>
        <w:rPr>
          <w:szCs w:val="28"/>
          <w:u w:val="single"/>
        </w:rPr>
      </w:pPr>
    </w:p>
    <w:p w:rsidR="00D31367" w:rsidRPr="00043692" w:rsidRDefault="00D31367" w:rsidP="00043692">
      <w:pPr>
        <w:pStyle w:val="Default"/>
        <w:spacing w:line="276" w:lineRule="auto"/>
        <w:jc w:val="both"/>
        <w:rPr>
          <w:b/>
          <w:szCs w:val="28"/>
          <w:u w:val="single"/>
        </w:rPr>
      </w:pPr>
      <w:r w:rsidRPr="00043692">
        <w:rPr>
          <w:b/>
          <w:szCs w:val="28"/>
          <w:u w:val="single"/>
        </w:rPr>
        <w:t>Horario y lugar de salida y llegada</w:t>
      </w:r>
      <w:r w:rsidR="00B63632" w:rsidRPr="00043692">
        <w:rPr>
          <w:b/>
          <w:szCs w:val="28"/>
          <w:u w:val="single"/>
        </w:rPr>
        <w:t>.</w:t>
      </w:r>
    </w:p>
    <w:p w:rsidR="00D31367" w:rsidRPr="00043692" w:rsidRDefault="00D31367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>•</w:t>
      </w:r>
      <w:r w:rsidR="00B63632" w:rsidRPr="00043692">
        <w:rPr>
          <w:szCs w:val="28"/>
        </w:rPr>
        <w:t xml:space="preserve"> Punto de reunión 7:30 pabellón de actividades náuticas de Castro-Urdiales.</w:t>
      </w:r>
    </w:p>
    <w:p w:rsidR="00B63632" w:rsidRPr="00043692" w:rsidRDefault="00B63632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 xml:space="preserve">• Comienzo de la prueba: 9:00 am </w:t>
      </w:r>
    </w:p>
    <w:p w:rsidR="00B63632" w:rsidRPr="00043692" w:rsidRDefault="00B63632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>• Fin de la prueba: 15:00</w:t>
      </w:r>
    </w:p>
    <w:p w:rsidR="00B63632" w:rsidRPr="00043692" w:rsidRDefault="00B63632" w:rsidP="00043692">
      <w:pPr>
        <w:pStyle w:val="Default"/>
        <w:spacing w:line="276" w:lineRule="auto"/>
        <w:jc w:val="both"/>
        <w:rPr>
          <w:szCs w:val="28"/>
        </w:rPr>
      </w:pPr>
    </w:p>
    <w:p w:rsidR="00B63632" w:rsidRPr="00043692" w:rsidRDefault="00B63632" w:rsidP="00043692">
      <w:pPr>
        <w:pStyle w:val="Default"/>
        <w:spacing w:line="276" w:lineRule="auto"/>
        <w:jc w:val="both"/>
        <w:rPr>
          <w:b/>
          <w:szCs w:val="28"/>
          <w:u w:val="single"/>
        </w:rPr>
      </w:pPr>
      <w:r w:rsidRPr="00043692">
        <w:rPr>
          <w:b/>
          <w:szCs w:val="28"/>
          <w:u w:val="single"/>
        </w:rPr>
        <w:t>Lugar de pesaje.</w:t>
      </w:r>
    </w:p>
    <w:p w:rsidR="00B63632" w:rsidRPr="00043692" w:rsidRDefault="00B63632" w:rsidP="00043692">
      <w:pPr>
        <w:tabs>
          <w:tab w:val="left" w:pos="2520"/>
        </w:tabs>
        <w:jc w:val="both"/>
        <w:rPr>
          <w:sz w:val="24"/>
          <w:szCs w:val="28"/>
        </w:rPr>
      </w:pPr>
      <w:r w:rsidRPr="00043692">
        <w:rPr>
          <w:sz w:val="24"/>
          <w:szCs w:val="28"/>
        </w:rPr>
        <w:t>•4:30 pabellón de actividades náuticas</w:t>
      </w:r>
    </w:p>
    <w:p w:rsidR="00B63632" w:rsidRPr="00043692" w:rsidRDefault="00B63632" w:rsidP="00043692">
      <w:pPr>
        <w:tabs>
          <w:tab w:val="left" w:pos="2520"/>
        </w:tabs>
        <w:jc w:val="both"/>
        <w:rPr>
          <w:sz w:val="24"/>
          <w:szCs w:val="28"/>
        </w:rPr>
      </w:pPr>
      <w:r w:rsidRPr="00043692">
        <w:rPr>
          <w:sz w:val="24"/>
          <w:szCs w:val="28"/>
        </w:rPr>
        <w:t xml:space="preserve">•Aparcamiento en el mismo pabellón de actividades náuticas </w:t>
      </w:r>
    </w:p>
    <w:p w:rsidR="00B63632" w:rsidRDefault="00B63632" w:rsidP="00043692">
      <w:pPr>
        <w:tabs>
          <w:tab w:val="left" w:pos="2520"/>
        </w:tabs>
        <w:jc w:val="both"/>
        <w:rPr>
          <w:sz w:val="24"/>
          <w:szCs w:val="28"/>
        </w:rPr>
      </w:pPr>
      <w:r w:rsidRPr="00043692">
        <w:rPr>
          <w:sz w:val="24"/>
          <w:szCs w:val="28"/>
        </w:rPr>
        <w:t>•Se dará un lunch a</w:t>
      </w:r>
      <w:r w:rsidR="00043692" w:rsidRPr="00043692">
        <w:rPr>
          <w:sz w:val="24"/>
          <w:szCs w:val="28"/>
        </w:rPr>
        <w:t xml:space="preserve"> </w:t>
      </w:r>
      <w:r w:rsidRPr="00043692">
        <w:rPr>
          <w:sz w:val="24"/>
          <w:szCs w:val="28"/>
        </w:rPr>
        <w:t>las 3:30 junto al pabellón de actividades náuticas.</w:t>
      </w:r>
    </w:p>
    <w:p w:rsidR="00043692" w:rsidRPr="00043692" w:rsidRDefault="00043692" w:rsidP="00043692">
      <w:pPr>
        <w:tabs>
          <w:tab w:val="left" w:pos="2520"/>
        </w:tabs>
        <w:jc w:val="both"/>
        <w:rPr>
          <w:sz w:val="24"/>
          <w:szCs w:val="28"/>
        </w:rPr>
      </w:pPr>
    </w:p>
    <w:p w:rsidR="00043692" w:rsidRDefault="00B63632" w:rsidP="00043692">
      <w:pPr>
        <w:tabs>
          <w:tab w:val="left" w:pos="2520"/>
        </w:tabs>
        <w:spacing w:after="0"/>
        <w:jc w:val="both"/>
        <w:rPr>
          <w:b/>
          <w:sz w:val="24"/>
          <w:szCs w:val="28"/>
          <w:u w:val="single"/>
        </w:rPr>
      </w:pPr>
      <w:r w:rsidRPr="00043692">
        <w:rPr>
          <w:b/>
          <w:sz w:val="24"/>
          <w:szCs w:val="28"/>
          <w:u w:val="single"/>
        </w:rPr>
        <w:t>ZONA DE COMPETICION</w:t>
      </w:r>
    </w:p>
    <w:p w:rsidR="0069541D" w:rsidRDefault="0069541D" w:rsidP="00043692">
      <w:pPr>
        <w:tabs>
          <w:tab w:val="left" w:pos="2520"/>
        </w:tabs>
        <w:jc w:val="both"/>
        <w:rPr>
          <w:sz w:val="24"/>
          <w:szCs w:val="28"/>
        </w:rPr>
      </w:pPr>
      <w:r w:rsidRPr="00043692">
        <w:rPr>
          <w:sz w:val="24"/>
          <w:szCs w:val="28"/>
        </w:rPr>
        <w:t xml:space="preserve">•Desde islote del </w:t>
      </w:r>
      <w:proofErr w:type="spellStart"/>
      <w:r w:rsidRPr="00043692">
        <w:rPr>
          <w:sz w:val="24"/>
          <w:szCs w:val="28"/>
        </w:rPr>
        <w:t>Najo</w:t>
      </w:r>
      <w:proofErr w:type="spellEnd"/>
      <w:r w:rsidRPr="00043692">
        <w:rPr>
          <w:sz w:val="24"/>
          <w:szCs w:val="28"/>
        </w:rPr>
        <w:t xml:space="preserve"> hasta playa del Berron (Onton)</w:t>
      </w:r>
    </w:p>
    <w:p w:rsidR="00043692" w:rsidRDefault="00043692" w:rsidP="00043692">
      <w:pPr>
        <w:tabs>
          <w:tab w:val="left" w:pos="2520"/>
        </w:tabs>
        <w:jc w:val="both"/>
        <w:rPr>
          <w:sz w:val="24"/>
          <w:szCs w:val="28"/>
        </w:rPr>
      </w:pPr>
    </w:p>
    <w:p w:rsidR="0069541D" w:rsidRPr="00043692" w:rsidRDefault="0069541D" w:rsidP="00043692">
      <w:pPr>
        <w:tabs>
          <w:tab w:val="left" w:pos="2520"/>
        </w:tabs>
        <w:spacing w:after="0"/>
        <w:jc w:val="both"/>
        <w:rPr>
          <w:b/>
          <w:sz w:val="24"/>
          <w:szCs w:val="28"/>
          <w:u w:val="single"/>
        </w:rPr>
      </w:pPr>
      <w:r w:rsidRPr="00043692">
        <w:rPr>
          <w:b/>
          <w:sz w:val="24"/>
          <w:szCs w:val="28"/>
          <w:u w:val="single"/>
        </w:rPr>
        <w:t>INSCRIPCION</w:t>
      </w:r>
    </w:p>
    <w:p w:rsidR="0069541D" w:rsidRPr="00043692" w:rsidRDefault="0069541D" w:rsidP="00043692">
      <w:pPr>
        <w:tabs>
          <w:tab w:val="left" w:pos="2520"/>
        </w:tabs>
        <w:jc w:val="both"/>
        <w:rPr>
          <w:sz w:val="24"/>
          <w:szCs w:val="28"/>
        </w:rPr>
      </w:pPr>
      <w:r w:rsidRPr="00043692">
        <w:rPr>
          <w:sz w:val="24"/>
          <w:szCs w:val="28"/>
        </w:rPr>
        <w:t>•</w:t>
      </w:r>
      <w:r w:rsidR="00043692" w:rsidRPr="00043692">
        <w:rPr>
          <w:sz w:val="24"/>
          <w:szCs w:val="28"/>
        </w:rPr>
        <w:t xml:space="preserve"> </w:t>
      </w:r>
      <w:r w:rsidRPr="00043692">
        <w:rPr>
          <w:sz w:val="24"/>
          <w:szCs w:val="28"/>
        </w:rPr>
        <w:t xml:space="preserve">15 euros por equipo </w:t>
      </w:r>
    </w:p>
    <w:p w:rsidR="0069541D" w:rsidRPr="00043692" w:rsidRDefault="0069541D" w:rsidP="00043692">
      <w:pPr>
        <w:tabs>
          <w:tab w:val="left" w:pos="2520"/>
        </w:tabs>
        <w:jc w:val="both"/>
        <w:rPr>
          <w:b/>
          <w:sz w:val="24"/>
          <w:szCs w:val="28"/>
        </w:rPr>
      </w:pPr>
      <w:r w:rsidRPr="00043692">
        <w:rPr>
          <w:sz w:val="24"/>
          <w:szCs w:val="28"/>
        </w:rPr>
        <w:t>• Muy imp</w:t>
      </w:r>
      <w:bookmarkStart w:id="0" w:name="_GoBack"/>
      <w:bookmarkEnd w:id="0"/>
      <w:r w:rsidRPr="00043692">
        <w:rPr>
          <w:sz w:val="24"/>
          <w:szCs w:val="28"/>
        </w:rPr>
        <w:t xml:space="preserve">ortante no </w:t>
      </w:r>
      <w:r w:rsidRPr="00043692">
        <w:rPr>
          <w:b/>
          <w:sz w:val="24"/>
          <w:szCs w:val="28"/>
        </w:rPr>
        <w:t xml:space="preserve">se realizan inscripciones el </w:t>
      </w:r>
      <w:r w:rsidR="00043692" w:rsidRPr="00043692">
        <w:rPr>
          <w:b/>
          <w:sz w:val="24"/>
          <w:szCs w:val="28"/>
        </w:rPr>
        <w:t>día</w:t>
      </w:r>
      <w:r w:rsidRPr="00043692">
        <w:rPr>
          <w:b/>
          <w:sz w:val="24"/>
          <w:szCs w:val="28"/>
        </w:rPr>
        <w:t xml:space="preserve"> de la prueba</w:t>
      </w:r>
    </w:p>
    <w:p w:rsidR="0069541D" w:rsidRPr="00043692" w:rsidRDefault="0069541D" w:rsidP="00043692">
      <w:pPr>
        <w:tabs>
          <w:tab w:val="left" w:pos="284"/>
        </w:tabs>
        <w:jc w:val="both"/>
        <w:rPr>
          <w:sz w:val="24"/>
          <w:szCs w:val="28"/>
        </w:rPr>
      </w:pPr>
      <w:r w:rsidRPr="00043692">
        <w:rPr>
          <w:sz w:val="24"/>
          <w:szCs w:val="28"/>
        </w:rPr>
        <w:t>•</w:t>
      </w:r>
      <w:r w:rsidR="00043692" w:rsidRPr="00043692">
        <w:rPr>
          <w:sz w:val="24"/>
          <w:szCs w:val="28"/>
        </w:rPr>
        <w:t xml:space="preserve"> </w:t>
      </w:r>
      <w:r w:rsidRPr="00043692">
        <w:rPr>
          <w:sz w:val="24"/>
          <w:szCs w:val="28"/>
        </w:rPr>
        <w:t xml:space="preserve">Cuenta CAIXA BANK </w:t>
      </w:r>
      <w:r w:rsidRPr="00043692">
        <w:rPr>
          <w:b/>
          <w:sz w:val="24"/>
          <w:szCs w:val="28"/>
        </w:rPr>
        <w:t>ES7121001279700200337993</w:t>
      </w:r>
      <w:r w:rsidRPr="00043692">
        <w:rPr>
          <w:sz w:val="24"/>
          <w:szCs w:val="28"/>
        </w:rPr>
        <w:t xml:space="preserve"> a nombre de club </w:t>
      </w:r>
      <w:r w:rsidR="00043692" w:rsidRPr="00043692">
        <w:rPr>
          <w:sz w:val="24"/>
          <w:szCs w:val="28"/>
        </w:rPr>
        <w:t>CASCA,</w:t>
      </w:r>
      <w:r w:rsidRPr="00043692">
        <w:rPr>
          <w:sz w:val="24"/>
          <w:szCs w:val="28"/>
        </w:rPr>
        <w:t xml:space="preserve"> </w:t>
      </w:r>
      <w:r w:rsidR="00043692" w:rsidRPr="00043692">
        <w:rPr>
          <w:sz w:val="24"/>
          <w:szCs w:val="28"/>
        </w:rPr>
        <w:t xml:space="preserve"> </w:t>
      </w:r>
      <w:r w:rsidR="00043692" w:rsidRPr="00043692">
        <w:rPr>
          <w:sz w:val="24"/>
          <w:szCs w:val="28"/>
        </w:rPr>
        <w:tab/>
      </w:r>
      <w:r w:rsidR="00043692" w:rsidRPr="00043692">
        <w:rPr>
          <w:sz w:val="24"/>
          <w:szCs w:val="28"/>
        </w:rPr>
        <w:tab/>
      </w:r>
      <w:r w:rsidRPr="00043692">
        <w:rPr>
          <w:sz w:val="24"/>
          <w:szCs w:val="28"/>
        </w:rPr>
        <w:t xml:space="preserve">concepto equipo representado. </w:t>
      </w:r>
    </w:p>
    <w:p w:rsidR="0069541D" w:rsidRPr="00043692" w:rsidRDefault="0069541D" w:rsidP="00043692">
      <w:pPr>
        <w:jc w:val="both"/>
        <w:rPr>
          <w:sz w:val="24"/>
          <w:szCs w:val="28"/>
        </w:rPr>
      </w:pPr>
      <w:r w:rsidRPr="00043692">
        <w:rPr>
          <w:sz w:val="24"/>
          <w:szCs w:val="28"/>
        </w:rPr>
        <w:t xml:space="preserve">• No se admitirá dinero en </w:t>
      </w:r>
      <w:r w:rsidR="00043692" w:rsidRPr="00043692">
        <w:rPr>
          <w:sz w:val="24"/>
          <w:szCs w:val="28"/>
        </w:rPr>
        <w:t>metálico</w:t>
      </w:r>
    </w:p>
    <w:p w:rsidR="0069541D" w:rsidRPr="00043692" w:rsidRDefault="0069541D" w:rsidP="00043692">
      <w:pPr>
        <w:jc w:val="both"/>
        <w:rPr>
          <w:sz w:val="24"/>
          <w:szCs w:val="28"/>
        </w:rPr>
      </w:pPr>
      <w:r w:rsidRPr="00043692">
        <w:rPr>
          <w:sz w:val="24"/>
          <w:szCs w:val="28"/>
        </w:rPr>
        <w:t xml:space="preserve">• Remitir hoja de inscripción a </w:t>
      </w:r>
      <w:hyperlink r:id="rId7" w:history="1">
        <w:r w:rsidRPr="00043692">
          <w:rPr>
            <w:rStyle w:val="Hipervnculo"/>
            <w:sz w:val="24"/>
            <w:szCs w:val="28"/>
          </w:rPr>
          <w:t>clubcasca@yahoo.es</w:t>
        </w:r>
      </w:hyperlink>
      <w:r w:rsidRPr="00043692">
        <w:rPr>
          <w:sz w:val="24"/>
          <w:szCs w:val="28"/>
        </w:rPr>
        <w:t xml:space="preserve"> </w:t>
      </w:r>
      <w:r w:rsidR="00533E98" w:rsidRPr="00043692">
        <w:rPr>
          <w:sz w:val="24"/>
          <w:szCs w:val="28"/>
        </w:rPr>
        <w:t xml:space="preserve">   o  </w:t>
      </w:r>
      <w:hyperlink r:id="rId8" w:history="1">
        <w:r w:rsidR="00533E98" w:rsidRPr="00043692">
          <w:rPr>
            <w:rStyle w:val="Hipervnculo"/>
            <w:sz w:val="24"/>
            <w:szCs w:val="28"/>
          </w:rPr>
          <w:t>fcdas@fcdas.es</w:t>
        </w:r>
      </w:hyperlink>
      <w:r w:rsidR="00533E98" w:rsidRPr="00043692">
        <w:rPr>
          <w:sz w:val="24"/>
          <w:szCs w:val="28"/>
        </w:rPr>
        <w:t xml:space="preserve"> </w:t>
      </w:r>
    </w:p>
    <w:p w:rsidR="00533E98" w:rsidRPr="00043692" w:rsidRDefault="00533E98" w:rsidP="00043692">
      <w:pPr>
        <w:jc w:val="both"/>
        <w:rPr>
          <w:rFonts w:ascii="Calibri" w:hAnsi="Calibri" w:cs="Calibri"/>
          <w:b/>
          <w:bCs/>
          <w:color w:val="000000"/>
          <w:sz w:val="24"/>
          <w:szCs w:val="28"/>
          <w:u w:val="single"/>
        </w:rPr>
      </w:pPr>
      <w:r w:rsidRPr="00043692">
        <w:rPr>
          <w:b/>
          <w:bCs/>
          <w:sz w:val="24"/>
          <w:szCs w:val="28"/>
          <w:u w:val="single"/>
        </w:rPr>
        <w:br w:type="page"/>
      </w:r>
    </w:p>
    <w:p w:rsidR="0069541D" w:rsidRPr="00043692" w:rsidRDefault="0069541D" w:rsidP="00043692">
      <w:pPr>
        <w:pStyle w:val="Default"/>
        <w:spacing w:line="276" w:lineRule="auto"/>
        <w:rPr>
          <w:szCs w:val="28"/>
        </w:rPr>
      </w:pPr>
      <w:r w:rsidRPr="00043692">
        <w:rPr>
          <w:b/>
          <w:bCs/>
          <w:szCs w:val="28"/>
          <w:u w:val="single"/>
        </w:rPr>
        <w:lastRenderedPageBreak/>
        <w:t xml:space="preserve">Equipos </w:t>
      </w:r>
    </w:p>
    <w:p w:rsidR="0069541D" w:rsidRPr="00043692" w:rsidRDefault="0069541D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 xml:space="preserve">• Los equipos participantes estarán formados por tres pescadores, de los cuáles uno siempre permanecerá a bordo de la embarcación. También puede participarse con equipos de dos pescadores y un barquero. En cualquiera de las dos modalidades, los tres miembros del equipo deben estar federados. </w:t>
      </w:r>
    </w:p>
    <w:p w:rsidR="0069541D" w:rsidRPr="00043692" w:rsidRDefault="0069541D" w:rsidP="00043692">
      <w:pPr>
        <w:pStyle w:val="Default"/>
        <w:spacing w:line="276" w:lineRule="auto"/>
        <w:jc w:val="both"/>
        <w:rPr>
          <w:szCs w:val="28"/>
        </w:rPr>
      </w:pPr>
    </w:p>
    <w:p w:rsidR="0069541D" w:rsidRPr="00043692" w:rsidRDefault="0069541D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 xml:space="preserve">• Cada embarcación deberá llevar a bordo un móvil de contacto cuyo número será facilitado a la organización. </w:t>
      </w:r>
    </w:p>
    <w:p w:rsidR="0069541D" w:rsidRPr="00043692" w:rsidRDefault="0069541D" w:rsidP="00043692">
      <w:pPr>
        <w:pStyle w:val="Default"/>
        <w:spacing w:line="276" w:lineRule="auto"/>
        <w:jc w:val="both"/>
        <w:rPr>
          <w:szCs w:val="28"/>
        </w:rPr>
      </w:pPr>
    </w:p>
    <w:p w:rsidR="0069541D" w:rsidRPr="00043692" w:rsidRDefault="0069541D" w:rsidP="00043692">
      <w:pPr>
        <w:pStyle w:val="Default"/>
        <w:spacing w:line="276" w:lineRule="auto"/>
        <w:jc w:val="both"/>
        <w:rPr>
          <w:szCs w:val="28"/>
        </w:rPr>
      </w:pPr>
      <w:r w:rsidRPr="00043692">
        <w:rPr>
          <w:szCs w:val="28"/>
        </w:rPr>
        <w:t xml:space="preserve">• Asimismo será obligatorio el uso de la boya de señalización, no pudiendo separarse los pescadores de ella más de 25 metros. </w:t>
      </w:r>
    </w:p>
    <w:p w:rsidR="0069541D" w:rsidRPr="00043692" w:rsidRDefault="0069541D" w:rsidP="00043692">
      <w:pPr>
        <w:rPr>
          <w:sz w:val="24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9464"/>
      </w:tblGrid>
      <w:tr w:rsidR="00F1460D" w:rsidRPr="00043692" w:rsidTr="00043692">
        <w:trPr>
          <w:trHeight w:val="290"/>
        </w:trPr>
        <w:tc>
          <w:tcPr>
            <w:tcW w:w="9464" w:type="dxa"/>
          </w:tcPr>
          <w:p w:rsidR="00F1460D" w:rsidRPr="00043692" w:rsidRDefault="00F1460D" w:rsidP="00043692">
            <w:pPr>
              <w:pStyle w:val="Default"/>
              <w:spacing w:line="276" w:lineRule="auto"/>
              <w:jc w:val="both"/>
              <w:rPr>
                <w:rFonts w:cstheme="minorBidi"/>
                <w:color w:val="auto"/>
                <w:szCs w:val="28"/>
              </w:rPr>
            </w:pPr>
            <w:r w:rsidRPr="00043692">
              <w:rPr>
                <w:b/>
                <w:bCs/>
                <w:szCs w:val="28"/>
                <w:u w:val="single"/>
              </w:rPr>
              <w:t>Normativa</w:t>
            </w:r>
          </w:p>
          <w:p w:rsidR="00F1460D" w:rsidRPr="00043692" w:rsidRDefault="00F1460D" w:rsidP="00043692">
            <w:pPr>
              <w:pStyle w:val="Default"/>
              <w:spacing w:line="276" w:lineRule="auto"/>
              <w:jc w:val="both"/>
              <w:rPr>
                <w:szCs w:val="28"/>
              </w:rPr>
            </w:pPr>
            <w:r w:rsidRPr="00043692">
              <w:rPr>
                <w:rFonts w:cstheme="minorBidi"/>
                <w:szCs w:val="28"/>
              </w:rPr>
              <w:t xml:space="preserve">• </w:t>
            </w:r>
            <w:r w:rsidRPr="00043692">
              <w:rPr>
                <w:b/>
                <w:bCs/>
                <w:szCs w:val="28"/>
              </w:rPr>
              <w:t xml:space="preserve">SE APLICARA EL REGLAMENTO GENERAL DE PESCA SUBMARINA, CON LA SIGUIENTES MODIFICACIONES: </w:t>
            </w:r>
          </w:p>
        </w:tc>
      </w:tr>
      <w:tr w:rsidR="00F1460D" w:rsidRPr="00043692" w:rsidTr="00043692">
        <w:trPr>
          <w:trHeight w:val="283"/>
        </w:trPr>
        <w:tc>
          <w:tcPr>
            <w:tcW w:w="9464" w:type="dxa"/>
          </w:tcPr>
          <w:p w:rsidR="00F1460D" w:rsidRPr="00043692" w:rsidRDefault="00F1460D" w:rsidP="00043692">
            <w:pPr>
              <w:pStyle w:val="Default"/>
              <w:spacing w:line="276" w:lineRule="auto"/>
              <w:jc w:val="both"/>
              <w:rPr>
                <w:b/>
                <w:bCs/>
                <w:szCs w:val="28"/>
              </w:rPr>
            </w:pPr>
            <w:r w:rsidRPr="00043692">
              <w:rPr>
                <w:b/>
                <w:bCs/>
                <w:szCs w:val="28"/>
              </w:rPr>
              <w:t xml:space="preserve">   </w:t>
            </w:r>
          </w:p>
          <w:p w:rsidR="00F1460D" w:rsidRPr="00043692" w:rsidRDefault="00F1460D" w:rsidP="00043692">
            <w:pPr>
              <w:pStyle w:val="Default"/>
              <w:spacing w:line="276" w:lineRule="auto"/>
              <w:jc w:val="both"/>
              <w:rPr>
                <w:b/>
                <w:bCs/>
                <w:szCs w:val="28"/>
              </w:rPr>
            </w:pPr>
            <w:r w:rsidRPr="00043692">
              <w:rPr>
                <w:b/>
                <w:bCs/>
                <w:szCs w:val="28"/>
              </w:rPr>
              <w:t xml:space="preserve"> - Serán validas 8 capturas por especie y jornada de competición, con las         siguientes excepciones: </w:t>
            </w:r>
          </w:p>
        </w:tc>
      </w:tr>
    </w:tbl>
    <w:p w:rsidR="00F1460D" w:rsidRPr="00043692" w:rsidRDefault="00F1460D" w:rsidP="00043692">
      <w:pPr>
        <w:pStyle w:val="Default"/>
        <w:spacing w:line="276" w:lineRule="auto"/>
        <w:jc w:val="both"/>
        <w:rPr>
          <w:rFonts w:asciiTheme="minorHAnsi" w:hAnsiTheme="minorHAnsi" w:cstheme="minorBidi"/>
          <w:b/>
          <w:color w:val="auto"/>
          <w:szCs w:val="28"/>
          <w:u w:val="single"/>
        </w:rPr>
      </w:pPr>
    </w:p>
    <w:p w:rsidR="00F1460D" w:rsidRPr="00043692" w:rsidRDefault="00F1460D" w:rsidP="00043692">
      <w:pPr>
        <w:pStyle w:val="Default"/>
        <w:spacing w:line="276" w:lineRule="auto"/>
        <w:ind w:left="708"/>
        <w:jc w:val="both"/>
        <w:rPr>
          <w:b/>
          <w:bCs/>
          <w:szCs w:val="28"/>
        </w:rPr>
      </w:pPr>
      <w:r w:rsidRPr="00043692">
        <w:rPr>
          <w:b/>
          <w:bCs/>
          <w:szCs w:val="28"/>
        </w:rPr>
        <w:t xml:space="preserve">-Los cupos de ESPECIES de 8 o más piezas, al completar el cupo, tendrán 3.000 puntos por cierre de cupo </w:t>
      </w:r>
    </w:p>
    <w:p w:rsidR="00F1460D" w:rsidRPr="00043692" w:rsidRDefault="00F1460D" w:rsidP="00043692">
      <w:pPr>
        <w:autoSpaceDE w:val="0"/>
        <w:autoSpaceDN w:val="0"/>
        <w:adjustRightInd w:val="0"/>
        <w:spacing w:after="0"/>
        <w:jc w:val="both"/>
        <w:rPr>
          <w:rFonts w:ascii="Symbol" w:hAnsi="Symbol" w:cs="Symbol"/>
          <w:color w:val="000000"/>
          <w:szCs w:val="24"/>
        </w:rPr>
      </w:pPr>
    </w:p>
    <w:p w:rsidR="00F1460D" w:rsidRPr="00043692" w:rsidRDefault="00F1460D" w:rsidP="00043692">
      <w:pPr>
        <w:autoSpaceDE w:val="0"/>
        <w:autoSpaceDN w:val="0"/>
        <w:adjustRightInd w:val="0"/>
        <w:spacing w:after="0"/>
        <w:jc w:val="both"/>
        <w:rPr>
          <w:rFonts w:ascii="Calibri" w:hAnsi="Calibri" w:cs="Calibri"/>
          <w:b/>
          <w:color w:val="000000"/>
          <w:sz w:val="24"/>
          <w:szCs w:val="28"/>
        </w:rPr>
      </w:pPr>
      <w:r w:rsidRPr="00043692">
        <w:rPr>
          <w:rFonts w:ascii="Symbol" w:hAnsi="Symbol" w:cs="Symbol"/>
          <w:color w:val="000000"/>
          <w:szCs w:val="23"/>
        </w:rPr>
        <w:t></w:t>
      </w:r>
      <w:r w:rsidRPr="00043692">
        <w:rPr>
          <w:sz w:val="24"/>
          <w:szCs w:val="28"/>
        </w:rPr>
        <w:t>•</w:t>
      </w:r>
      <w:r w:rsidRPr="00043692">
        <w:rPr>
          <w:rFonts w:ascii="Calibri" w:hAnsi="Calibri" w:cs="Calibri"/>
          <w:b/>
          <w:color w:val="000000"/>
          <w:sz w:val="24"/>
          <w:szCs w:val="28"/>
        </w:rPr>
        <w:t xml:space="preserve">Todas las incidencias que pudieran ocurrir, se solventaran en base al reglamento oficial Federación Cántabra de Actividades Subacuáticas o por el director de la </w:t>
      </w:r>
      <w:proofErr w:type="gramStart"/>
      <w:r w:rsidR="00043692" w:rsidRPr="00043692">
        <w:rPr>
          <w:rFonts w:ascii="Calibri" w:hAnsi="Calibri" w:cs="Calibri"/>
          <w:b/>
          <w:color w:val="000000"/>
          <w:sz w:val="24"/>
          <w:szCs w:val="28"/>
        </w:rPr>
        <w:t>prueba</w:t>
      </w:r>
      <w:r w:rsidRPr="00043692">
        <w:rPr>
          <w:rFonts w:ascii="Calibri" w:hAnsi="Calibri" w:cs="Calibri"/>
          <w:b/>
          <w:color w:val="000000"/>
          <w:sz w:val="24"/>
          <w:szCs w:val="28"/>
        </w:rPr>
        <w:t xml:space="preserve"> .</w:t>
      </w:r>
      <w:proofErr w:type="gramEnd"/>
    </w:p>
    <w:p w:rsidR="00F1460D" w:rsidRPr="00F1460D" w:rsidRDefault="00F1460D" w:rsidP="00533E98">
      <w:pPr>
        <w:autoSpaceDE w:val="0"/>
        <w:autoSpaceDN w:val="0"/>
        <w:adjustRightInd w:val="0"/>
        <w:spacing w:after="0" w:line="240" w:lineRule="auto"/>
        <w:jc w:val="center"/>
        <w:rPr>
          <w:b/>
          <w:sz w:val="28"/>
          <w:szCs w:val="28"/>
        </w:rPr>
      </w:pPr>
      <w:r w:rsidRPr="00F1460D">
        <w:rPr>
          <w:b/>
          <w:noProof/>
          <w:sz w:val="28"/>
          <w:szCs w:val="28"/>
        </w:rPr>
        <w:drawing>
          <wp:inline distT="0" distB="0" distL="0" distR="0">
            <wp:extent cx="857250" cy="837689"/>
            <wp:effectExtent l="19050" t="0" r="0" b="0"/>
            <wp:docPr id="9" name="Imagen 3" descr="C:\Documents and Settings\CASCA\Escritorio\Logos\PULPITO RED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ASCA\Escritorio\Logos\PULPITO REDON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50" cy="8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33E98">
        <w:rPr>
          <w:sz w:val="28"/>
          <w:szCs w:val="28"/>
        </w:rPr>
        <w:t>En Castro-Urdiales a 30 junio de 2017</w:t>
      </w:r>
      <w:r>
        <w:rPr>
          <w:b/>
          <w:sz w:val="28"/>
          <w:szCs w:val="28"/>
        </w:rPr>
        <w:t xml:space="preserve">  </w:t>
      </w:r>
      <w:r>
        <w:rPr>
          <w:b/>
          <w:noProof/>
          <w:sz w:val="28"/>
          <w:szCs w:val="28"/>
        </w:rPr>
        <w:drawing>
          <wp:inline distT="0" distB="0" distL="0" distR="0">
            <wp:extent cx="857250" cy="837689"/>
            <wp:effectExtent l="19050" t="0" r="0" b="0"/>
            <wp:docPr id="8" name="Imagen 3" descr="C:\Documents and Settings\CASCA\Escritorio\Logos\PULPITO REDON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CASCA\Escritorio\Logos\PULPITO REDON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950" cy="83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1460D" w:rsidRPr="00F1460D" w:rsidSect="00043692">
      <w:headerReference w:type="default" r:id="rId10"/>
      <w:pgSz w:w="11906" w:h="16838"/>
      <w:pgMar w:top="567" w:right="851" w:bottom="851" w:left="1701" w:header="624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43692" w:rsidRDefault="00043692" w:rsidP="00043692">
      <w:pPr>
        <w:spacing w:after="0" w:line="240" w:lineRule="auto"/>
      </w:pPr>
      <w:r>
        <w:separator/>
      </w:r>
    </w:p>
  </w:endnote>
  <w:endnote w:type="continuationSeparator" w:id="0">
    <w:p w:rsidR="00043692" w:rsidRDefault="00043692" w:rsidP="000436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43692" w:rsidRDefault="00043692" w:rsidP="00043692">
      <w:pPr>
        <w:spacing w:after="0" w:line="240" w:lineRule="auto"/>
      </w:pPr>
      <w:r>
        <w:separator/>
      </w:r>
    </w:p>
  </w:footnote>
  <w:footnote w:type="continuationSeparator" w:id="0">
    <w:p w:rsidR="00043692" w:rsidRDefault="00043692" w:rsidP="000436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3692" w:rsidRDefault="00043692" w:rsidP="00043692">
    <w:pPr>
      <w:pStyle w:val="Default"/>
    </w:pPr>
    <w:r>
      <w:rPr>
        <w:noProof/>
      </w:rPr>
      <w:drawing>
        <wp:inline distT="0" distB="0" distL="0" distR="0">
          <wp:extent cx="866912" cy="756000"/>
          <wp:effectExtent l="19050" t="0" r="9388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912" cy="756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</w:r>
    <w:r>
      <w:rPr>
        <w:noProof/>
      </w:rPr>
      <w:tab/>
      <w:t xml:space="preserve">            </w:t>
    </w:r>
    <w:r>
      <w:rPr>
        <w:noProof/>
      </w:rPr>
      <w:drawing>
        <wp:inline distT="0" distB="0" distL="0" distR="0">
          <wp:extent cx="842834" cy="828000"/>
          <wp:effectExtent l="19050" t="0" r="0" b="0"/>
          <wp:docPr id="2" name="Imagen 2" descr="C:\Documents and Settings\CASCA\Escritorio\Logos\PULPITO REDON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Documents and Settings\CASCA\Escritorio\Logos\PULPITO REDONDO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834" cy="828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43692" w:rsidRDefault="00043692" w:rsidP="00043692">
    <w:pPr>
      <w:jc w:val="center"/>
    </w:pPr>
    <w:r w:rsidRPr="00D31367">
      <w:rPr>
        <w:b/>
        <w:bCs/>
        <w:i/>
        <w:sz w:val="32"/>
        <w:szCs w:val="32"/>
      </w:rPr>
      <w:t>CAMPEONATO AUTONOMICO DE PESCA SUBMARINA POR EQUIPOS - 2017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4"/>
    <o:shapelayout v:ext="edit">
      <o:rules v:ext="edit">
        <o:r id="V:Rule1" type="connector" idref="#_x0000_s2052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367"/>
    <w:rsid w:val="00043692"/>
    <w:rsid w:val="00454B3C"/>
    <w:rsid w:val="00533E98"/>
    <w:rsid w:val="0069541D"/>
    <w:rsid w:val="008435CF"/>
    <w:rsid w:val="008531B1"/>
    <w:rsid w:val="00B63632"/>
    <w:rsid w:val="00BB3C7F"/>
    <w:rsid w:val="00D31367"/>
    <w:rsid w:val="00F146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31B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3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13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9541D"/>
    <w:rPr>
      <w:color w:val="0000FF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043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43692"/>
  </w:style>
  <w:style w:type="paragraph" w:styleId="Piedepgina">
    <w:name w:val="footer"/>
    <w:basedOn w:val="Normal"/>
    <w:link w:val="PiedepginaCar"/>
    <w:uiPriority w:val="99"/>
    <w:unhideWhenUsed/>
    <w:rsid w:val="0004369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436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136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31367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Hipervnculo">
    <w:name w:val="Hyperlink"/>
    <w:basedOn w:val="Fuentedeprrafopredeter"/>
    <w:uiPriority w:val="99"/>
    <w:unhideWhenUsed/>
    <w:rsid w:val="0069541D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cdas@fcdas.es" TargetMode="Externa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yperlink" Target="mailto:clubcasca@yahoo.e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B88CFE-2C8C-4D1B-8072-8E9C5AC898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356</Words>
  <Characters>1760</Characters>
  <Application>Microsoft Office Word</Application>
  <DocSecurity>4</DocSecurity>
  <Lines>67</Lines>
  <Paragraphs>33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Casca</Company>
  <LinksUpToDate>false</LinksUpToDate>
  <CharactersWithSpaces>2083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Casca</dc:creator>
  <cp:lastModifiedBy>FCDAS</cp:lastModifiedBy>
  <cp:revision>2</cp:revision>
  <dcterms:created xsi:type="dcterms:W3CDTF">2017-07-05T18:03:00Z</dcterms:created>
  <dcterms:modified xsi:type="dcterms:W3CDTF">2017-07-05T18:03:00Z</dcterms:modified>
</cp:coreProperties>
</file>